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FB" w:rsidRPr="008631FB" w:rsidRDefault="008631FB" w:rsidP="008631FB">
      <w:pPr>
        <w:pBdr>
          <w:bottom w:val="single" w:sz="6" w:space="7" w:color="EEEEEE"/>
        </w:pBdr>
        <w:spacing w:after="300" w:line="240" w:lineRule="auto"/>
        <w:outlineLvl w:val="0"/>
        <w:rPr>
          <w:rFonts w:ascii="inherit" w:eastAsia="Times New Roman" w:hAnsi="inherit" w:cs="Times New Roman"/>
          <w:kern w:val="36"/>
          <w:sz w:val="54"/>
          <w:szCs w:val="54"/>
          <w:lang w:eastAsia="ru-RU"/>
        </w:rPr>
      </w:pPr>
      <w:r w:rsidRPr="008631FB">
        <w:rPr>
          <w:rFonts w:ascii="inherit" w:eastAsia="Times New Roman" w:hAnsi="inherit" w:cs="Times New Roman"/>
          <w:kern w:val="36"/>
          <w:sz w:val="54"/>
          <w:szCs w:val="54"/>
          <w:lang w:eastAsia="ru-RU"/>
        </w:rPr>
        <w:t>Золото Хакасии</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bookmarkStart w:id="0" w:name="_GoBack"/>
      <w:bookmarkEnd w:id="0"/>
      <w:r w:rsidRPr="008631FB">
        <w:rPr>
          <w:rFonts w:ascii="Times New Roman" w:eastAsia="Times New Roman" w:hAnsi="Times New Roman" w:cs="Times New Roman"/>
          <w:b/>
          <w:bCs/>
          <w:i/>
          <w:iCs/>
          <w:sz w:val="24"/>
          <w:szCs w:val="24"/>
          <w:lang w:eastAsia="ru-RU"/>
        </w:rPr>
        <w:t>День рождения и подарки – понятия крепко связанные. Кто ж не знает, что в такой день «</w:t>
      </w:r>
      <w:proofErr w:type="spellStart"/>
      <w:r w:rsidRPr="008631FB">
        <w:rPr>
          <w:rFonts w:ascii="Times New Roman" w:eastAsia="Times New Roman" w:hAnsi="Times New Roman" w:cs="Times New Roman"/>
          <w:b/>
          <w:bCs/>
          <w:i/>
          <w:iCs/>
          <w:sz w:val="24"/>
          <w:szCs w:val="24"/>
          <w:lang w:eastAsia="ru-RU"/>
        </w:rPr>
        <w:t>старорожденному</w:t>
      </w:r>
      <w:proofErr w:type="spellEnd"/>
      <w:r w:rsidRPr="008631FB">
        <w:rPr>
          <w:rFonts w:ascii="Times New Roman" w:eastAsia="Times New Roman" w:hAnsi="Times New Roman" w:cs="Times New Roman"/>
          <w:b/>
          <w:bCs/>
          <w:i/>
          <w:iCs/>
          <w:sz w:val="24"/>
          <w:szCs w:val="24"/>
          <w:lang w:eastAsia="ru-RU"/>
        </w:rPr>
        <w:t>» положено дарить всяческие приятные вещи. Но на то и правила, чтобы их время от времени переворачивали с ног на голову.</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b/>
          <w:bCs/>
          <w:i/>
          <w:iCs/>
          <w:sz w:val="24"/>
          <w:szCs w:val="24"/>
          <w:lang w:eastAsia="ru-RU"/>
        </w:rPr>
        <w:t>Именно таким «нарушителем традиций» стал коллектив газеты «Орджоникидзевский рабочий». В этом году она отмечает 85-летие со дня основания, однако вместо того, чтобы принимать подарки от коллег, коллектив устроил для них сюрприз – вместе с администрацией района организовал пресс-тур по северной части нашей республики. Для нас же, журналистов, это была уникальная возможность посмотреть отдаленный район Хакасии, познакомиться с достопримечательностями, поговорить с местными жителями. Дорога туда не близкая, и съездить самим по себе просто нереально, Союз журналистов Хакасии выделил автобус, и мы отправились в путь.</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ОХ, УЖ ЭТИ СЕВЕРНЫЕ ВОРОТА</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Небольшой опрос, проведенный среди черногорцев, показал, что, если об </w:t>
      </w:r>
      <w:proofErr w:type="spellStart"/>
      <w:r w:rsidRPr="008631FB">
        <w:rPr>
          <w:rFonts w:ascii="Times New Roman" w:eastAsia="Times New Roman" w:hAnsi="Times New Roman" w:cs="Times New Roman"/>
          <w:sz w:val="24"/>
          <w:szCs w:val="24"/>
          <w:lang w:eastAsia="ru-RU"/>
        </w:rPr>
        <w:t>Аскизском</w:t>
      </w:r>
      <w:proofErr w:type="spellEnd"/>
      <w:r w:rsidRPr="008631FB">
        <w:rPr>
          <w:rFonts w:ascii="Times New Roman" w:eastAsia="Times New Roman" w:hAnsi="Times New Roman" w:cs="Times New Roman"/>
          <w:sz w:val="24"/>
          <w:szCs w:val="24"/>
          <w:lang w:eastAsia="ru-RU"/>
        </w:rPr>
        <w:t xml:space="preserve"> районе, </w:t>
      </w:r>
      <w:proofErr w:type="spellStart"/>
      <w:r w:rsidRPr="008631FB">
        <w:rPr>
          <w:rFonts w:ascii="Times New Roman" w:eastAsia="Times New Roman" w:hAnsi="Times New Roman" w:cs="Times New Roman"/>
          <w:sz w:val="24"/>
          <w:szCs w:val="24"/>
          <w:lang w:eastAsia="ru-RU"/>
        </w:rPr>
        <w:t>Таштыпском</w:t>
      </w:r>
      <w:proofErr w:type="spellEnd"/>
      <w:r w:rsidRPr="008631FB">
        <w:rPr>
          <w:rFonts w:ascii="Times New Roman" w:eastAsia="Times New Roman" w:hAnsi="Times New Roman" w:cs="Times New Roman"/>
          <w:sz w:val="24"/>
          <w:szCs w:val="24"/>
          <w:lang w:eastAsia="ru-RU"/>
        </w:rPr>
        <w:t>, не говоря уже об Усть-Абаканском, люди наслышаны, то об Орджоникидзевском знают немного. В лучшем случае, приходилось слышать – это где-то на севере, в таёжной зоне, там проходит железная дорога.</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Да, Орджоникидзевский район не может похвастать крупными фестивалями, культурными форумами, серьезными предприятиями, но это отнюдь не значит, что ему вовсе нечего сказать о себе.</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Для начала, именно в этом районе Хакасии расположены знаменитые «Сундуки». Да-да, не в </w:t>
      </w:r>
      <w:proofErr w:type="spellStart"/>
      <w:r w:rsidRPr="008631FB">
        <w:rPr>
          <w:rFonts w:ascii="Times New Roman" w:eastAsia="Times New Roman" w:hAnsi="Times New Roman" w:cs="Times New Roman"/>
          <w:sz w:val="24"/>
          <w:szCs w:val="24"/>
          <w:lang w:eastAsia="ru-RU"/>
        </w:rPr>
        <w:t>Ширинском</w:t>
      </w:r>
      <w:proofErr w:type="spellEnd"/>
      <w:r w:rsidRPr="008631FB">
        <w:rPr>
          <w:rFonts w:ascii="Times New Roman" w:eastAsia="Times New Roman" w:hAnsi="Times New Roman" w:cs="Times New Roman"/>
          <w:sz w:val="24"/>
          <w:szCs w:val="24"/>
          <w:lang w:eastAsia="ru-RU"/>
        </w:rPr>
        <w:t xml:space="preserve"> районе, как считают многие, а в Орджоникидзевском.</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Именно отсюда начинается Хакасия для гостей, приезжающих с западной стороны, а это, по сути, ворота в большую Россию: Томск, Новосибирск, Омск, Москва – на </w:t>
      </w:r>
      <w:proofErr w:type="spellStart"/>
      <w:r w:rsidRPr="008631FB">
        <w:rPr>
          <w:rFonts w:ascii="Times New Roman" w:eastAsia="Times New Roman" w:hAnsi="Times New Roman" w:cs="Times New Roman"/>
          <w:sz w:val="24"/>
          <w:szCs w:val="24"/>
          <w:lang w:eastAsia="ru-RU"/>
        </w:rPr>
        <w:t>ширинские</w:t>
      </w:r>
      <w:proofErr w:type="spellEnd"/>
      <w:r w:rsidRPr="008631FB">
        <w:rPr>
          <w:rFonts w:ascii="Times New Roman" w:eastAsia="Times New Roman" w:hAnsi="Times New Roman" w:cs="Times New Roman"/>
          <w:sz w:val="24"/>
          <w:szCs w:val="24"/>
          <w:lang w:eastAsia="ru-RU"/>
        </w:rPr>
        <w:t xml:space="preserve"> озера, главный туристический объект Хакасии, все едут по трассе Ачинск-Абакан. Казалось бы, местным властям только радоваться, что с них начинается республика, но нет – напротив, для главы района Алексея Попкова это головная боль.</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w:t>
      </w:r>
      <w:r w:rsidRPr="008631FB">
        <w:rPr>
          <w:rFonts w:ascii="Times New Roman" w:eastAsia="Times New Roman" w:hAnsi="Times New Roman" w:cs="Times New Roman"/>
          <w:i/>
          <w:iCs/>
          <w:sz w:val="24"/>
          <w:szCs w:val="24"/>
          <w:lang w:eastAsia="ru-RU"/>
        </w:rPr>
        <w:t> Обидно и стыдно за нашу бедность и неприглядность,</w:t>
      </w:r>
      <w:r w:rsidRPr="008631FB">
        <w:rPr>
          <w:rFonts w:ascii="Times New Roman" w:eastAsia="Times New Roman" w:hAnsi="Times New Roman" w:cs="Times New Roman"/>
          <w:sz w:val="24"/>
          <w:szCs w:val="24"/>
          <w:lang w:eastAsia="ru-RU"/>
        </w:rPr>
        <w:t> - с горечью говорил Алексей Попков. </w:t>
      </w:r>
      <w:r w:rsidRPr="008631FB">
        <w:rPr>
          <w:rFonts w:ascii="Times New Roman" w:eastAsia="Times New Roman" w:hAnsi="Times New Roman" w:cs="Times New Roman"/>
          <w:i/>
          <w:iCs/>
          <w:sz w:val="24"/>
          <w:szCs w:val="24"/>
          <w:lang w:eastAsia="ru-RU"/>
        </w:rPr>
        <w:t xml:space="preserve">– Вы сравните – одно дело въезжать в Хакасию по трассе М-54, где на границе с </w:t>
      </w:r>
      <w:proofErr w:type="spellStart"/>
      <w:r w:rsidRPr="008631FB">
        <w:rPr>
          <w:rFonts w:ascii="Times New Roman" w:eastAsia="Times New Roman" w:hAnsi="Times New Roman" w:cs="Times New Roman"/>
          <w:i/>
          <w:iCs/>
          <w:sz w:val="24"/>
          <w:szCs w:val="24"/>
          <w:lang w:eastAsia="ru-RU"/>
        </w:rPr>
        <w:t>Новосёловским</w:t>
      </w:r>
      <w:proofErr w:type="spellEnd"/>
      <w:r w:rsidRPr="008631FB">
        <w:rPr>
          <w:rFonts w:ascii="Times New Roman" w:eastAsia="Times New Roman" w:hAnsi="Times New Roman" w:cs="Times New Roman"/>
          <w:i/>
          <w:iCs/>
          <w:sz w:val="24"/>
          <w:szCs w:val="24"/>
          <w:lang w:eastAsia="ru-RU"/>
        </w:rPr>
        <w:t xml:space="preserve"> районом и дорога отличная, и знак путевой красивый стоит, и чистота вокруг, другое дело, дорога через нас.</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Мы, конечно, стараемся поддерживать чистоту и порядок, но это и всё, что можем. Бедность не дает сделать наши северные ворота красивыми. А ведь, по сути, мы – визитная карточка республики. Первое, что видят туристы – это </w:t>
      </w:r>
      <w:proofErr w:type="spellStart"/>
      <w:r w:rsidRPr="008631FB">
        <w:rPr>
          <w:rFonts w:ascii="Times New Roman" w:eastAsia="Times New Roman" w:hAnsi="Times New Roman" w:cs="Times New Roman"/>
          <w:sz w:val="24"/>
          <w:szCs w:val="24"/>
          <w:lang w:eastAsia="ru-RU"/>
        </w:rPr>
        <w:t>Копьёво</w:t>
      </w:r>
      <w:proofErr w:type="spellEnd"/>
      <w:r w:rsidRPr="008631FB">
        <w:rPr>
          <w:rFonts w:ascii="Times New Roman" w:eastAsia="Times New Roman" w:hAnsi="Times New Roman" w:cs="Times New Roman"/>
          <w:sz w:val="24"/>
          <w:szCs w:val="24"/>
          <w:lang w:eastAsia="ru-RU"/>
        </w:rPr>
        <w:t>, показывать же его просто стыдно. У нас, к сожалению, уделяя большое внимание развитию малых сёл, мало обращают взгляд на районные центры. И это, я уверен, неправильно. Однако без поддержки республиканских, федеральных властей мы сами немного можем сделать, доходная часть бюджета – мизерная. А ведь у нас есть большие перспективы по развитию туризма, но если не будет хороших дорог, качественной инфраструктуры, туристы не захотят ехать сюда.</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И тут с главой района сложно спорить. Современный турист довольно капризен, ему мало одних достопримечательностей, он желает добираться до них по хорошей дороге, </w:t>
      </w:r>
      <w:r w:rsidRPr="008631FB">
        <w:rPr>
          <w:rFonts w:ascii="Times New Roman" w:eastAsia="Times New Roman" w:hAnsi="Times New Roman" w:cs="Times New Roman"/>
          <w:sz w:val="24"/>
          <w:szCs w:val="24"/>
          <w:lang w:eastAsia="ru-RU"/>
        </w:rPr>
        <w:lastRenderedPageBreak/>
        <w:t>питаться в приличных кафе, жить в нормальных гостиницах. В ответ же готов выкладывать довольно внушительные средства, которые идут и на зарплаты местного населения, занятого в турбизнесе, и в бюджет района. Но всё упирается в первоначальную организацию. Пример Алтая в этом отношении весьма показателен.</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А ведь Хакасия, Орджоникидзевский район может многое предложить гостям, такого, что сложно найти в других регионах страны.</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ЧЕРНАЯ ВОДА – ЯРКИЕ ВОЗМОЖНОСТИ</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Некогда, стоило лишь сказать «Карасук», как собеседник тут же становился оживленным и с восторгом начинал рассказывать, как съездил в прекрасный лесной санаторий, носящий это имя.</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Карасук в переводе с </w:t>
      </w:r>
      <w:proofErr w:type="gramStart"/>
      <w:r w:rsidRPr="008631FB">
        <w:rPr>
          <w:rFonts w:ascii="Times New Roman" w:eastAsia="Times New Roman" w:hAnsi="Times New Roman" w:cs="Times New Roman"/>
          <w:sz w:val="24"/>
          <w:szCs w:val="24"/>
          <w:lang w:eastAsia="ru-RU"/>
        </w:rPr>
        <w:t>тюркского</w:t>
      </w:r>
      <w:proofErr w:type="gramEnd"/>
      <w:r w:rsidRPr="008631FB">
        <w:rPr>
          <w:rFonts w:ascii="Times New Roman" w:eastAsia="Times New Roman" w:hAnsi="Times New Roman" w:cs="Times New Roman"/>
          <w:sz w:val="24"/>
          <w:szCs w:val="24"/>
          <w:lang w:eastAsia="ru-RU"/>
        </w:rPr>
        <w:t xml:space="preserve"> – означает «черная вода», как правило, под этим подразумевались родники, питающие ручей. По рассказам старожилов, в районе бывшего санатория «Карасук» такие родники были, они же питали лесное озеро, в котором с удовольствием купались отдыхающие. А сама база одновременно могла принять по 650 отдыхающих! Настоящий комбинат по оздоровлению людей.</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Строительство первых корпусов началось еще в 1938 году, и до сих пор мощные строения из сибирской лиственницы высятся в зарослях кустарников. Вы только представьте, всего полтора десятка лет прошло с окончания гражданской войны, страна с трудом преодолела разруху и индустриальную нищету, а власти озабочены строительством новых оздоровительных баз.</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В советское время немало черногорцев успело поправить здоровье в этой здравнице. Рассказывают, что у основных предприятий были даже свои корпуса – у угольщиков, текстильщиков. В 90-е, как не сложно догадаться, всё пришло в упадок. Еле-еле теплилась жизнь, понемногу принимали отдыхающих, но в 2000-х жизнь окончательно заглохла, и база стала быстро разрушаться. И это не давало покоя новым властям района, упорно искали инвесторов, и вот нынешней весной такой смельчак нашелся – аукцион выиграла туристическая фирма «Эдельвейс» из </w:t>
      </w:r>
      <w:proofErr w:type="spellStart"/>
      <w:r w:rsidRPr="008631FB">
        <w:rPr>
          <w:rFonts w:ascii="Times New Roman" w:eastAsia="Times New Roman" w:hAnsi="Times New Roman" w:cs="Times New Roman"/>
          <w:sz w:val="24"/>
          <w:szCs w:val="24"/>
          <w:lang w:eastAsia="ru-RU"/>
        </w:rPr>
        <w:t>Ужурского</w:t>
      </w:r>
      <w:proofErr w:type="spellEnd"/>
      <w:r w:rsidRPr="008631FB">
        <w:rPr>
          <w:rFonts w:ascii="Times New Roman" w:eastAsia="Times New Roman" w:hAnsi="Times New Roman" w:cs="Times New Roman"/>
          <w:sz w:val="24"/>
          <w:szCs w:val="24"/>
          <w:lang w:eastAsia="ru-RU"/>
        </w:rPr>
        <w:t xml:space="preserve"> района при финансовой поддержке ООО «</w:t>
      </w:r>
      <w:proofErr w:type="spellStart"/>
      <w:r w:rsidRPr="008631FB">
        <w:rPr>
          <w:rFonts w:ascii="Times New Roman" w:eastAsia="Times New Roman" w:hAnsi="Times New Roman" w:cs="Times New Roman"/>
          <w:sz w:val="24"/>
          <w:szCs w:val="24"/>
          <w:lang w:eastAsia="ru-RU"/>
        </w:rPr>
        <w:t>СтройЭнергоМонтаж</w:t>
      </w:r>
      <w:proofErr w:type="spellEnd"/>
      <w:r w:rsidRPr="008631FB">
        <w:rPr>
          <w:rFonts w:ascii="Times New Roman" w:eastAsia="Times New Roman" w:hAnsi="Times New Roman" w:cs="Times New Roman"/>
          <w:sz w:val="24"/>
          <w:szCs w:val="24"/>
          <w:lang w:eastAsia="ru-RU"/>
        </w:rPr>
        <w:t>» из Норильска.</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Я сам ребёнком отдыхал в «Карасуке», и когда узнал, что санаторий выставлен на торги, тут же подал заявку, - рассказывает генеральный директор ООО «</w:t>
      </w:r>
      <w:proofErr w:type="spellStart"/>
      <w:r w:rsidRPr="008631FB">
        <w:rPr>
          <w:rFonts w:ascii="Times New Roman" w:eastAsia="Times New Roman" w:hAnsi="Times New Roman" w:cs="Times New Roman"/>
          <w:sz w:val="24"/>
          <w:szCs w:val="24"/>
          <w:lang w:eastAsia="ru-RU"/>
        </w:rPr>
        <w:t>СтройЭнергоМонтаж</w:t>
      </w:r>
      <w:proofErr w:type="spellEnd"/>
      <w:r w:rsidRPr="008631FB">
        <w:rPr>
          <w:rFonts w:ascii="Times New Roman" w:eastAsia="Times New Roman" w:hAnsi="Times New Roman" w:cs="Times New Roman"/>
          <w:sz w:val="24"/>
          <w:szCs w:val="24"/>
          <w:lang w:eastAsia="ru-RU"/>
        </w:rPr>
        <w:t>» Евгений Баев. – Очень надеюсь, что нам хватит сил вернуть былую славу санаторию. Конечно, инвестиции потребуются большие, не буду даже называть сумму, но дело того стоит. Ведь посмотрите, какое здесь место, какой воздух! Убежден, что желающих отдохнуть здесь будет много.</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Что ж, можно только пожелать удачи новым инвесторам. Ведь это тройная выгода для района – поднимется из руин санаторный комплекс, туристы повезут свои деньги, а местные жители получат работу. Последнее, особенно важно. Ведь из некогда мощного района, имеющего серьезные промышленные предприятия, с развалом Союза, Орджоникидзевский серьезно оскудел.</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ПОД ЗАЩИТОЙ КАМЕННОЙ ДЕВЫ</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lastRenderedPageBreak/>
        <w:t xml:space="preserve">С горечью главы сел </w:t>
      </w:r>
      <w:proofErr w:type="spellStart"/>
      <w:r w:rsidRPr="008631FB">
        <w:rPr>
          <w:rFonts w:ascii="Times New Roman" w:eastAsia="Times New Roman" w:hAnsi="Times New Roman" w:cs="Times New Roman"/>
          <w:sz w:val="24"/>
          <w:szCs w:val="24"/>
          <w:lang w:eastAsia="ru-RU"/>
        </w:rPr>
        <w:t>Сарала</w:t>
      </w:r>
      <w:proofErr w:type="spellEnd"/>
      <w:r w:rsidRPr="008631FB">
        <w:rPr>
          <w:rFonts w:ascii="Times New Roman" w:eastAsia="Times New Roman" w:hAnsi="Times New Roman" w:cs="Times New Roman"/>
          <w:sz w:val="24"/>
          <w:szCs w:val="24"/>
          <w:lang w:eastAsia="ru-RU"/>
        </w:rPr>
        <w:t xml:space="preserve"> и </w:t>
      </w:r>
      <w:proofErr w:type="spellStart"/>
      <w:r w:rsidRPr="008631FB">
        <w:rPr>
          <w:rFonts w:ascii="Times New Roman" w:eastAsia="Times New Roman" w:hAnsi="Times New Roman" w:cs="Times New Roman"/>
          <w:sz w:val="24"/>
          <w:szCs w:val="24"/>
          <w:lang w:eastAsia="ru-RU"/>
        </w:rPr>
        <w:t>Орджоникидзевское</w:t>
      </w:r>
      <w:proofErr w:type="spellEnd"/>
      <w:r w:rsidRPr="008631FB">
        <w:rPr>
          <w:rFonts w:ascii="Times New Roman" w:eastAsia="Times New Roman" w:hAnsi="Times New Roman" w:cs="Times New Roman"/>
          <w:sz w:val="24"/>
          <w:szCs w:val="24"/>
          <w:lang w:eastAsia="ru-RU"/>
        </w:rPr>
        <w:t xml:space="preserve"> вспоминали о былом величии. О том, что жили в этих поселках тысячи человек, сейчас же остались по 500-600 жителей, меньше, чем живет в многоэтажках моего двора! Да и тем оставшимся негде работать. Совхозы канули в Лету, туда же отправились лесхозы, рудники.</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Конечно, и сейчас не все сидят, сложа руки и страдая по минувшим временам, есть деятельные люди, которые находят работу, живут динамичной жизнью. Например, заведующая </w:t>
      </w:r>
      <w:proofErr w:type="spellStart"/>
      <w:r w:rsidRPr="008631FB">
        <w:rPr>
          <w:rFonts w:ascii="Times New Roman" w:eastAsia="Times New Roman" w:hAnsi="Times New Roman" w:cs="Times New Roman"/>
          <w:sz w:val="24"/>
          <w:szCs w:val="24"/>
          <w:lang w:eastAsia="ru-RU"/>
        </w:rPr>
        <w:t>саралинским</w:t>
      </w:r>
      <w:proofErr w:type="spellEnd"/>
      <w:r w:rsidRPr="008631FB">
        <w:rPr>
          <w:rFonts w:ascii="Times New Roman" w:eastAsia="Times New Roman" w:hAnsi="Times New Roman" w:cs="Times New Roman"/>
          <w:sz w:val="24"/>
          <w:szCs w:val="24"/>
          <w:lang w:eastAsia="ru-RU"/>
        </w:rPr>
        <w:t xml:space="preserve"> клубом Надежда Марьясова, не только активно работает на культурном фронте села, но и держит тринадцать коров.</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 Не сказать, что это легко, - говорит Надежда, - но помогают дети. Да и как иначе? Зарплаты на селе </w:t>
      </w:r>
      <w:proofErr w:type="gramStart"/>
      <w:r w:rsidRPr="008631FB">
        <w:rPr>
          <w:rFonts w:ascii="Times New Roman" w:eastAsia="Times New Roman" w:hAnsi="Times New Roman" w:cs="Times New Roman"/>
          <w:sz w:val="24"/>
          <w:szCs w:val="24"/>
          <w:lang w:eastAsia="ru-RU"/>
        </w:rPr>
        <w:t>сами</w:t>
      </w:r>
      <w:proofErr w:type="gramEnd"/>
      <w:r w:rsidRPr="008631FB">
        <w:rPr>
          <w:rFonts w:ascii="Times New Roman" w:eastAsia="Times New Roman" w:hAnsi="Times New Roman" w:cs="Times New Roman"/>
          <w:sz w:val="24"/>
          <w:szCs w:val="24"/>
          <w:lang w:eastAsia="ru-RU"/>
        </w:rPr>
        <w:t xml:space="preserve"> понимаете </w:t>
      </w:r>
      <w:proofErr w:type="gramStart"/>
      <w:r w:rsidRPr="008631FB">
        <w:rPr>
          <w:rFonts w:ascii="Times New Roman" w:eastAsia="Times New Roman" w:hAnsi="Times New Roman" w:cs="Times New Roman"/>
          <w:sz w:val="24"/>
          <w:szCs w:val="24"/>
          <w:lang w:eastAsia="ru-RU"/>
        </w:rPr>
        <w:t>какие</w:t>
      </w:r>
      <w:proofErr w:type="gramEnd"/>
      <w:r w:rsidRPr="008631FB">
        <w:rPr>
          <w:rFonts w:ascii="Times New Roman" w:eastAsia="Times New Roman" w:hAnsi="Times New Roman" w:cs="Times New Roman"/>
          <w:sz w:val="24"/>
          <w:szCs w:val="24"/>
          <w:lang w:eastAsia="ru-RU"/>
        </w:rPr>
        <w:t>, а тут все же поддержка. Сын у меня работает вахтовым методом, в перерывах помогает, дочка еще школьница, вместе с коровами возимся. А переехать в город я бы не хотела, здесь моё место. Другое дело, что нужно больше обращать внимание на развитие сёл, вкладывать сюда средства, создавать предприятия. Да и туристические объекты тоже есть, можно экскурсии организовывать.</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Кстати, рядом с </w:t>
      </w:r>
      <w:proofErr w:type="spellStart"/>
      <w:r w:rsidRPr="008631FB">
        <w:rPr>
          <w:rFonts w:ascii="Times New Roman" w:eastAsia="Times New Roman" w:hAnsi="Times New Roman" w:cs="Times New Roman"/>
          <w:sz w:val="24"/>
          <w:szCs w:val="24"/>
          <w:lang w:eastAsia="ru-RU"/>
        </w:rPr>
        <w:t>Саралой</w:t>
      </w:r>
      <w:proofErr w:type="spellEnd"/>
      <w:r w:rsidRPr="008631FB">
        <w:rPr>
          <w:rFonts w:ascii="Times New Roman" w:eastAsia="Times New Roman" w:hAnsi="Times New Roman" w:cs="Times New Roman"/>
          <w:sz w:val="24"/>
          <w:szCs w:val="24"/>
          <w:lang w:eastAsia="ru-RU"/>
        </w:rPr>
        <w:t xml:space="preserve"> есть, по меньшей мере, две достопримечательности.</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В степи вольно стоит каменная дева </w:t>
      </w:r>
      <w:proofErr w:type="spellStart"/>
      <w:r w:rsidRPr="008631FB">
        <w:rPr>
          <w:rFonts w:ascii="Times New Roman" w:eastAsia="Times New Roman" w:hAnsi="Times New Roman" w:cs="Times New Roman"/>
          <w:sz w:val="24"/>
          <w:szCs w:val="24"/>
          <w:lang w:eastAsia="ru-RU"/>
        </w:rPr>
        <w:t>Тас</w:t>
      </w:r>
      <w:proofErr w:type="spellEnd"/>
      <w:r w:rsidRPr="008631FB">
        <w:rPr>
          <w:rFonts w:ascii="Times New Roman" w:eastAsia="Times New Roman" w:hAnsi="Times New Roman" w:cs="Times New Roman"/>
          <w:sz w:val="24"/>
          <w:szCs w:val="24"/>
          <w:lang w:eastAsia="ru-RU"/>
        </w:rPr>
        <w:t xml:space="preserve"> </w:t>
      </w:r>
      <w:proofErr w:type="spellStart"/>
      <w:r w:rsidRPr="008631FB">
        <w:rPr>
          <w:rFonts w:ascii="Times New Roman" w:eastAsia="Times New Roman" w:hAnsi="Times New Roman" w:cs="Times New Roman"/>
          <w:sz w:val="24"/>
          <w:szCs w:val="24"/>
          <w:lang w:eastAsia="ru-RU"/>
        </w:rPr>
        <w:t>Хыз</w:t>
      </w:r>
      <w:proofErr w:type="spellEnd"/>
      <w:r w:rsidRPr="008631FB">
        <w:rPr>
          <w:rFonts w:ascii="Times New Roman" w:eastAsia="Times New Roman" w:hAnsi="Times New Roman" w:cs="Times New Roman"/>
          <w:sz w:val="24"/>
          <w:szCs w:val="24"/>
          <w:lang w:eastAsia="ru-RU"/>
        </w:rPr>
        <w:t xml:space="preserve"> – памятник Окуневской культуры, которая существовала на территории современной Хакасии четыре с лишним тысячелетия назад. Что крайне важно – повторюсь, стоит менгир в вольной степи. Не закрыт со всех сторон, как в </w:t>
      </w:r>
      <w:proofErr w:type="spellStart"/>
      <w:r w:rsidRPr="008631FB">
        <w:rPr>
          <w:rFonts w:ascii="Times New Roman" w:eastAsia="Times New Roman" w:hAnsi="Times New Roman" w:cs="Times New Roman"/>
          <w:sz w:val="24"/>
          <w:szCs w:val="24"/>
          <w:lang w:eastAsia="ru-RU"/>
        </w:rPr>
        <w:t>Аскизском</w:t>
      </w:r>
      <w:proofErr w:type="spellEnd"/>
      <w:r w:rsidRPr="008631FB">
        <w:rPr>
          <w:rFonts w:ascii="Times New Roman" w:eastAsia="Times New Roman" w:hAnsi="Times New Roman" w:cs="Times New Roman"/>
          <w:sz w:val="24"/>
          <w:szCs w:val="24"/>
          <w:lang w:eastAsia="ru-RU"/>
        </w:rPr>
        <w:t xml:space="preserve"> районе, не загорожен так, что и не увидишь сразу, как </w:t>
      </w:r>
      <w:proofErr w:type="spellStart"/>
      <w:r w:rsidRPr="008631FB">
        <w:rPr>
          <w:rFonts w:ascii="Times New Roman" w:eastAsia="Times New Roman" w:hAnsi="Times New Roman" w:cs="Times New Roman"/>
          <w:sz w:val="24"/>
          <w:szCs w:val="24"/>
          <w:lang w:eastAsia="ru-RU"/>
        </w:rPr>
        <w:t>Салбыкский</w:t>
      </w:r>
      <w:proofErr w:type="spellEnd"/>
      <w:r w:rsidRPr="008631FB">
        <w:rPr>
          <w:rFonts w:ascii="Times New Roman" w:eastAsia="Times New Roman" w:hAnsi="Times New Roman" w:cs="Times New Roman"/>
          <w:sz w:val="24"/>
          <w:szCs w:val="24"/>
          <w:lang w:eastAsia="ru-RU"/>
        </w:rPr>
        <w:t xml:space="preserve"> курган, а спокойно смотрит на степь и сопки. И хочется надеяться, что и впредь не засунут каменную деву в железный мешок, который сейчас нередко считается «облагораживающим павильоном». Все же есть вещи, которым не место в заточении.</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Другая достопримечательность – двойная, это удивительные каменные чаши, выбитые далекими жителями местной земли в каменных монолитах. Честно говоря, сложно представить, сколько сил и времени затратили древние </w:t>
      </w:r>
      <w:proofErr w:type="gramStart"/>
      <w:r w:rsidRPr="008631FB">
        <w:rPr>
          <w:rFonts w:ascii="Times New Roman" w:eastAsia="Times New Roman" w:hAnsi="Times New Roman" w:cs="Times New Roman"/>
          <w:sz w:val="24"/>
          <w:szCs w:val="24"/>
          <w:lang w:eastAsia="ru-RU"/>
        </w:rPr>
        <w:t>люди</w:t>
      </w:r>
      <w:proofErr w:type="gramEnd"/>
      <w:r w:rsidRPr="008631FB">
        <w:rPr>
          <w:rFonts w:ascii="Times New Roman" w:eastAsia="Times New Roman" w:hAnsi="Times New Roman" w:cs="Times New Roman"/>
          <w:sz w:val="24"/>
          <w:szCs w:val="24"/>
          <w:lang w:eastAsia="ru-RU"/>
        </w:rPr>
        <w:t xml:space="preserve"> выдалбливая в камне круглые ямы. Ведь размер у них не шуточный – с полметра в диаметре, да столько же в глубину. Как сказал глава </w:t>
      </w:r>
      <w:proofErr w:type="spellStart"/>
      <w:r w:rsidRPr="008631FB">
        <w:rPr>
          <w:rFonts w:ascii="Times New Roman" w:eastAsia="Times New Roman" w:hAnsi="Times New Roman" w:cs="Times New Roman"/>
          <w:sz w:val="24"/>
          <w:szCs w:val="24"/>
          <w:lang w:eastAsia="ru-RU"/>
        </w:rPr>
        <w:t>Саралы</w:t>
      </w:r>
      <w:proofErr w:type="spellEnd"/>
      <w:r w:rsidRPr="008631FB">
        <w:rPr>
          <w:rFonts w:ascii="Times New Roman" w:eastAsia="Times New Roman" w:hAnsi="Times New Roman" w:cs="Times New Roman"/>
          <w:sz w:val="24"/>
          <w:szCs w:val="24"/>
          <w:lang w:eastAsia="ru-RU"/>
        </w:rPr>
        <w:t xml:space="preserve"> Александр </w:t>
      </w:r>
      <w:proofErr w:type="spellStart"/>
      <w:r w:rsidRPr="008631FB">
        <w:rPr>
          <w:rFonts w:ascii="Times New Roman" w:eastAsia="Times New Roman" w:hAnsi="Times New Roman" w:cs="Times New Roman"/>
          <w:sz w:val="24"/>
          <w:szCs w:val="24"/>
          <w:lang w:eastAsia="ru-RU"/>
        </w:rPr>
        <w:t>Мельверт</w:t>
      </w:r>
      <w:proofErr w:type="spellEnd"/>
      <w:r w:rsidRPr="008631FB">
        <w:rPr>
          <w:rFonts w:ascii="Times New Roman" w:eastAsia="Times New Roman" w:hAnsi="Times New Roman" w:cs="Times New Roman"/>
          <w:sz w:val="24"/>
          <w:szCs w:val="24"/>
          <w:lang w:eastAsia="ru-RU"/>
        </w:rPr>
        <w:t>, до сих пор даже не описаны эти археологические объекты, есть только запись, что они существуют и только. Ни когда, ни кто их сделал до сих пор неясно.</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Правда, добираться до каменных чаш нелегко, и хотя расстояние не слишком большое, но крутой склон изрядно снижает желание взобраться на вершину горы. Но зато, если преодолеть в себе эти недостойные настоящего туриста чувства, не просто увидишь артефакты древних жителей Хакасии, но и восхитительную панораму Кузнецкого Алатау. </w:t>
      </w:r>
      <w:proofErr w:type="gramStart"/>
      <w:r w:rsidRPr="008631FB">
        <w:rPr>
          <w:rFonts w:ascii="Times New Roman" w:eastAsia="Times New Roman" w:hAnsi="Times New Roman" w:cs="Times New Roman"/>
          <w:sz w:val="24"/>
          <w:szCs w:val="24"/>
          <w:lang w:eastAsia="ru-RU"/>
        </w:rPr>
        <w:t>Ведь с вершины открывается изумительный вид – тонкая ленточка дороги на Приисковый, и горы, горы, горы… Поросшие лесом и альпийскими лугами, сверкающие сохранившимися до сих пор снежниками и ручьями.</w:t>
      </w:r>
      <w:proofErr w:type="gramEnd"/>
      <w:r w:rsidRPr="008631FB">
        <w:rPr>
          <w:rFonts w:ascii="Times New Roman" w:eastAsia="Times New Roman" w:hAnsi="Times New Roman" w:cs="Times New Roman"/>
          <w:sz w:val="24"/>
          <w:szCs w:val="24"/>
          <w:lang w:eastAsia="ru-RU"/>
        </w:rPr>
        <w:t xml:space="preserve"> Да ради только этого можно забыть про лень и отправится в путь!</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Словом, в районе вполне можно запускать проект «Тропами истории», ведь запас для нескольких маршрутов уже есть. Древняя Хакасия, золотые прииски 19 века, а здесь были развернуты мощные и старательские, и рудничные работы по добыче золота. Сложно даже сказать, сколько десятков пудов золота было добыто за почти два века разработок. Ведь только </w:t>
      </w:r>
      <w:proofErr w:type="spellStart"/>
      <w:r w:rsidRPr="008631FB">
        <w:rPr>
          <w:rFonts w:ascii="Times New Roman" w:eastAsia="Times New Roman" w:hAnsi="Times New Roman" w:cs="Times New Roman"/>
          <w:sz w:val="24"/>
          <w:szCs w:val="24"/>
          <w:lang w:eastAsia="ru-RU"/>
        </w:rPr>
        <w:t>Саралинское</w:t>
      </w:r>
      <w:proofErr w:type="spellEnd"/>
      <w:r w:rsidRPr="008631FB">
        <w:rPr>
          <w:rFonts w:ascii="Times New Roman" w:eastAsia="Times New Roman" w:hAnsi="Times New Roman" w:cs="Times New Roman"/>
          <w:sz w:val="24"/>
          <w:szCs w:val="24"/>
          <w:lang w:eastAsia="ru-RU"/>
        </w:rPr>
        <w:t xml:space="preserve"> месторождение дало на-гора более 44 тонн золота!</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Отдельная тема может быть обозначена, как «Тропой гражданской войны». Ведь именно в этих местах охотились друг за другом </w:t>
      </w:r>
      <w:proofErr w:type="spellStart"/>
      <w:r w:rsidRPr="008631FB">
        <w:rPr>
          <w:rFonts w:ascii="Times New Roman" w:eastAsia="Times New Roman" w:hAnsi="Times New Roman" w:cs="Times New Roman"/>
          <w:sz w:val="24"/>
          <w:szCs w:val="24"/>
          <w:lang w:eastAsia="ru-RU"/>
        </w:rPr>
        <w:t>чоновцы</w:t>
      </w:r>
      <w:proofErr w:type="spellEnd"/>
      <w:r w:rsidRPr="008631FB">
        <w:rPr>
          <w:rFonts w:ascii="Times New Roman" w:eastAsia="Times New Roman" w:hAnsi="Times New Roman" w:cs="Times New Roman"/>
          <w:sz w:val="24"/>
          <w:szCs w:val="24"/>
          <w:lang w:eastAsia="ru-RU"/>
        </w:rPr>
        <w:t xml:space="preserve"> Гайдара и казаки Соловьева. Об этом здесь же снимался фильм «Конец императора тайги». В общем, можно сказать, что объекты уже готовы и ждут своего туриста.</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lastRenderedPageBreak/>
        <w:t>Так что, для развития туризма в Орджоникидзевском районе возможности есть отличные. Правда, с одним «но» - подходить к нему нужно крайне осторожно! Не забывая использовать опыт профессиональных историков, археологов, экологов. Иначе, есть риск потерять бесценные объекты. К сожалению, на карте страны таких примеров хватает. Природа объект довольно хрупкий, нарушить равновесие легко, восстановить же не просто сложно, а зачастую вовсе невозможно.</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Пещеры, которые росли на протяжении миллионов лет, очень легко умирают. Обычный шум уже негативно воздействует на микроклимат сложнейшей структуры, что уж тут говорить о бетонных сваях, металлических настилах и электрическом освещении. Несколько лет – и все, уникальный природный объект будет потерян, пещера умрет.</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И хочется надеяться, что власти района, которые неподдельно заинтересованы в развитии туризма, а значит, и в долгосрочности проекта, найдут общий язык с инвесторами, желающими заняться разработкой «золотой жилы». Ведь туристические возможности Орджоникидзевского района обладают огромным потенциалом – это, как уже говорилось, и культурно-исторический туризм, и лечебно-профилактический.</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А ведь есть еще уникальные возможности по привлечению </w:t>
      </w:r>
      <w:proofErr w:type="spellStart"/>
      <w:r w:rsidRPr="008631FB">
        <w:rPr>
          <w:rFonts w:ascii="Times New Roman" w:eastAsia="Times New Roman" w:hAnsi="Times New Roman" w:cs="Times New Roman"/>
          <w:sz w:val="24"/>
          <w:szCs w:val="24"/>
          <w:lang w:eastAsia="ru-RU"/>
        </w:rPr>
        <w:t>экстремалов</w:t>
      </w:r>
      <w:proofErr w:type="spellEnd"/>
      <w:r w:rsidRPr="008631FB">
        <w:rPr>
          <w:rFonts w:ascii="Times New Roman" w:eastAsia="Times New Roman" w:hAnsi="Times New Roman" w:cs="Times New Roman"/>
          <w:sz w:val="24"/>
          <w:szCs w:val="24"/>
          <w:lang w:eastAsia="ru-RU"/>
        </w:rPr>
        <w:t xml:space="preserve"> горнолыжников и сноубордистов не только со всей России, но и зарубежья! Есть удивительные горные районы, куда с восторгом потянутся туристы-</w:t>
      </w:r>
      <w:proofErr w:type="spellStart"/>
      <w:r w:rsidRPr="008631FB">
        <w:rPr>
          <w:rFonts w:ascii="Times New Roman" w:eastAsia="Times New Roman" w:hAnsi="Times New Roman" w:cs="Times New Roman"/>
          <w:sz w:val="24"/>
          <w:szCs w:val="24"/>
          <w:lang w:eastAsia="ru-RU"/>
        </w:rPr>
        <w:t>пешеходники</w:t>
      </w:r>
      <w:proofErr w:type="spellEnd"/>
      <w:r w:rsidRPr="008631FB">
        <w:rPr>
          <w:rFonts w:ascii="Times New Roman" w:eastAsia="Times New Roman" w:hAnsi="Times New Roman" w:cs="Times New Roman"/>
          <w:sz w:val="24"/>
          <w:szCs w:val="24"/>
          <w:lang w:eastAsia="ru-RU"/>
        </w:rPr>
        <w:t>. Да одни только Ивановские озёра – уже готовый туристический маршрут! Но об этих возможностях для полноценного отдыха мы расскажем в дальнейших выпусках газеты.</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b/>
          <w:bCs/>
          <w:sz w:val="24"/>
          <w:szCs w:val="24"/>
          <w:lang w:eastAsia="ru-RU"/>
        </w:rPr>
        <w:t>Валентина</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b/>
          <w:bCs/>
          <w:sz w:val="24"/>
          <w:szCs w:val="24"/>
          <w:lang w:eastAsia="ru-RU"/>
        </w:rPr>
        <w:t>СОСНОВСКАЯ,</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b/>
          <w:bCs/>
          <w:sz w:val="24"/>
          <w:szCs w:val="24"/>
          <w:lang w:eastAsia="ru-RU"/>
        </w:rPr>
        <w:t>фото автора, </w:t>
      </w:r>
      <w:r w:rsidRPr="008631FB">
        <w:rPr>
          <w:rFonts w:ascii="Times New Roman" w:eastAsia="Times New Roman" w:hAnsi="Times New Roman" w:cs="Times New Roman"/>
          <w:sz w:val="24"/>
          <w:szCs w:val="24"/>
          <w:lang w:eastAsia="ru-RU"/>
        </w:rPr>
        <w:t xml:space="preserve"> </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ПУТЕВОДИТЕЛЬ</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Расстояние от Абакана до </w:t>
      </w:r>
      <w:proofErr w:type="spellStart"/>
      <w:r w:rsidRPr="008631FB">
        <w:rPr>
          <w:rFonts w:ascii="Times New Roman" w:eastAsia="Times New Roman" w:hAnsi="Times New Roman" w:cs="Times New Roman"/>
          <w:sz w:val="24"/>
          <w:szCs w:val="24"/>
          <w:lang w:eastAsia="ru-RU"/>
        </w:rPr>
        <w:t>Копьёва</w:t>
      </w:r>
      <w:proofErr w:type="spellEnd"/>
      <w:r w:rsidRPr="008631FB">
        <w:rPr>
          <w:rFonts w:ascii="Times New Roman" w:eastAsia="Times New Roman" w:hAnsi="Times New Roman" w:cs="Times New Roman"/>
          <w:sz w:val="24"/>
          <w:szCs w:val="24"/>
          <w:lang w:eastAsia="ru-RU"/>
        </w:rPr>
        <w:t xml:space="preserve"> составляет 239 километров. Дорога асфальтированная, сложных горных участков нет. АЗС в п. </w:t>
      </w:r>
      <w:proofErr w:type="spellStart"/>
      <w:r w:rsidRPr="008631FB">
        <w:rPr>
          <w:rFonts w:ascii="Times New Roman" w:eastAsia="Times New Roman" w:hAnsi="Times New Roman" w:cs="Times New Roman"/>
          <w:sz w:val="24"/>
          <w:szCs w:val="24"/>
          <w:lang w:eastAsia="ru-RU"/>
        </w:rPr>
        <w:t>Шира</w:t>
      </w:r>
      <w:proofErr w:type="spellEnd"/>
      <w:r w:rsidRPr="008631FB">
        <w:rPr>
          <w:rFonts w:ascii="Times New Roman" w:eastAsia="Times New Roman" w:hAnsi="Times New Roman" w:cs="Times New Roman"/>
          <w:sz w:val="24"/>
          <w:szCs w:val="24"/>
          <w:lang w:eastAsia="ru-RU"/>
        </w:rPr>
        <w:t>.</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Села </w:t>
      </w:r>
      <w:proofErr w:type="spellStart"/>
      <w:r w:rsidRPr="008631FB">
        <w:rPr>
          <w:rFonts w:ascii="Times New Roman" w:eastAsia="Times New Roman" w:hAnsi="Times New Roman" w:cs="Times New Roman"/>
          <w:sz w:val="24"/>
          <w:szCs w:val="24"/>
          <w:lang w:eastAsia="ru-RU"/>
        </w:rPr>
        <w:t>Сарала</w:t>
      </w:r>
      <w:proofErr w:type="spellEnd"/>
      <w:r w:rsidRPr="008631FB">
        <w:rPr>
          <w:rFonts w:ascii="Times New Roman" w:eastAsia="Times New Roman" w:hAnsi="Times New Roman" w:cs="Times New Roman"/>
          <w:sz w:val="24"/>
          <w:szCs w:val="24"/>
          <w:lang w:eastAsia="ru-RU"/>
        </w:rPr>
        <w:t xml:space="preserve">, </w:t>
      </w:r>
      <w:proofErr w:type="spellStart"/>
      <w:r w:rsidRPr="008631FB">
        <w:rPr>
          <w:rFonts w:ascii="Times New Roman" w:eastAsia="Times New Roman" w:hAnsi="Times New Roman" w:cs="Times New Roman"/>
          <w:sz w:val="24"/>
          <w:szCs w:val="24"/>
          <w:lang w:eastAsia="ru-RU"/>
        </w:rPr>
        <w:t>Орджоникидзевское</w:t>
      </w:r>
      <w:proofErr w:type="spellEnd"/>
      <w:r w:rsidRPr="008631FB">
        <w:rPr>
          <w:rFonts w:ascii="Times New Roman" w:eastAsia="Times New Roman" w:hAnsi="Times New Roman" w:cs="Times New Roman"/>
          <w:sz w:val="24"/>
          <w:szCs w:val="24"/>
          <w:lang w:eastAsia="ru-RU"/>
        </w:rPr>
        <w:t xml:space="preserve"> расположены по дороге, ведущей в село Приисковое. Стоит учесть, что дорога гравийная, но довольно высокого качества.</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В 18 км от </w:t>
      </w:r>
      <w:proofErr w:type="spellStart"/>
      <w:r w:rsidRPr="008631FB">
        <w:rPr>
          <w:rFonts w:ascii="Times New Roman" w:eastAsia="Times New Roman" w:hAnsi="Times New Roman" w:cs="Times New Roman"/>
          <w:sz w:val="24"/>
          <w:szCs w:val="24"/>
          <w:lang w:eastAsia="ru-RU"/>
        </w:rPr>
        <w:t>Копьёва</w:t>
      </w:r>
      <w:proofErr w:type="spellEnd"/>
      <w:r w:rsidRPr="008631FB">
        <w:rPr>
          <w:rFonts w:ascii="Times New Roman" w:eastAsia="Times New Roman" w:hAnsi="Times New Roman" w:cs="Times New Roman"/>
          <w:sz w:val="24"/>
          <w:szCs w:val="24"/>
          <w:lang w:eastAsia="ru-RU"/>
        </w:rPr>
        <w:t xml:space="preserve"> находится </w:t>
      </w:r>
      <w:proofErr w:type="spellStart"/>
      <w:r w:rsidRPr="008631FB">
        <w:rPr>
          <w:rFonts w:ascii="Times New Roman" w:eastAsia="Times New Roman" w:hAnsi="Times New Roman" w:cs="Times New Roman"/>
          <w:sz w:val="24"/>
          <w:szCs w:val="24"/>
          <w:lang w:eastAsia="ru-RU"/>
        </w:rPr>
        <w:t>Сулекская</w:t>
      </w:r>
      <w:proofErr w:type="spellEnd"/>
      <w:r w:rsidRPr="008631FB">
        <w:rPr>
          <w:rFonts w:ascii="Times New Roman" w:eastAsia="Times New Roman" w:hAnsi="Times New Roman" w:cs="Times New Roman"/>
          <w:sz w:val="24"/>
          <w:szCs w:val="24"/>
          <w:lang w:eastAsia="ru-RU"/>
        </w:rPr>
        <w:t xml:space="preserve"> </w:t>
      </w:r>
      <w:proofErr w:type="spellStart"/>
      <w:r w:rsidRPr="008631FB">
        <w:rPr>
          <w:rFonts w:ascii="Times New Roman" w:eastAsia="Times New Roman" w:hAnsi="Times New Roman" w:cs="Times New Roman"/>
          <w:sz w:val="24"/>
          <w:szCs w:val="24"/>
          <w:lang w:eastAsia="ru-RU"/>
        </w:rPr>
        <w:t>писаница</w:t>
      </w:r>
      <w:proofErr w:type="spellEnd"/>
      <w:r w:rsidRPr="008631FB">
        <w:rPr>
          <w:rFonts w:ascii="Times New Roman" w:eastAsia="Times New Roman" w:hAnsi="Times New Roman" w:cs="Times New Roman"/>
          <w:sz w:val="24"/>
          <w:szCs w:val="24"/>
          <w:lang w:eastAsia="ru-RU"/>
        </w:rPr>
        <w:t xml:space="preserve"> – памятник изобразительного искусства эпохи </w:t>
      </w:r>
      <w:proofErr w:type="spellStart"/>
      <w:r w:rsidRPr="008631FB">
        <w:rPr>
          <w:rFonts w:ascii="Times New Roman" w:eastAsia="Times New Roman" w:hAnsi="Times New Roman" w:cs="Times New Roman"/>
          <w:sz w:val="24"/>
          <w:szCs w:val="24"/>
          <w:lang w:eastAsia="ru-RU"/>
        </w:rPr>
        <w:t>Тюхтятской</w:t>
      </w:r>
      <w:proofErr w:type="spellEnd"/>
      <w:r w:rsidRPr="008631FB">
        <w:rPr>
          <w:rFonts w:ascii="Times New Roman" w:eastAsia="Times New Roman" w:hAnsi="Times New Roman" w:cs="Times New Roman"/>
          <w:sz w:val="24"/>
          <w:szCs w:val="24"/>
          <w:lang w:eastAsia="ru-RU"/>
        </w:rPr>
        <w:t xml:space="preserve"> культуры. В народе эти </w:t>
      </w:r>
      <w:proofErr w:type="spellStart"/>
      <w:r w:rsidRPr="008631FB">
        <w:rPr>
          <w:rFonts w:ascii="Times New Roman" w:eastAsia="Times New Roman" w:hAnsi="Times New Roman" w:cs="Times New Roman"/>
          <w:sz w:val="24"/>
          <w:szCs w:val="24"/>
          <w:lang w:eastAsia="ru-RU"/>
        </w:rPr>
        <w:t>писаницы</w:t>
      </w:r>
      <w:proofErr w:type="spellEnd"/>
      <w:r w:rsidRPr="008631FB">
        <w:rPr>
          <w:rFonts w:ascii="Times New Roman" w:eastAsia="Times New Roman" w:hAnsi="Times New Roman" w:cs="Times New Roman"/>
          <w:sz w:val="24"/>
          <w:szCs w:val="24"/>
          <w:lang w:eastAsia="ru-RU"/>
        </w:rPr>
        <w:t xml:space="preserve"> называют </w:t>
      </w:r>
      <w:proofErr w:type="spellStart"/>
      <w:r w:rsidRPr="008631FB">
        <w:rPr>
          <w:rFonts w:ascii="Times New Roman" w:eastAsia="Times New Roman" w:hAnsi="Times New Roman" w:cs="Times New Roman"/>
          <w:sz w:val="24"/>
          <w:szCs w:val="24"/>
          <w:lang w:eastAsia="ru-RU"/>
        </w:rPr>
        <w:t>Пичиктиг-Таг</w:t>
      </w:r>
      <w:proofErr w:type="spellEnd"/>
      <w:r w:rsidRPr="008631FB">
        <w:rPr>
          <w:rFonts w:ascii="Times New Roman" w:eastAsia="Times New Roman" w:hAnsi="Times New Roman" w:cs="Times New Roman"/>
          <w:sz w:val="24"/>
          <w:szCs w:val="24"/>
          <w:lang w:eastAsia="ru-RU"/>
        </w:rPr>
        <w:t xml:space="preserve"> (Писаная Гора).</w:t>
      </w:r>
    </w:p>
    <w:p w:rsidR="008631FB" w:rsidRPr="008631FB" w:rsidRDefault="008631FB" w:rsidP="008631FB">
      <w:pPr>
        <w:spacing w:after="150" w:line="240" w:lineRule="auto"/>
        <w:rPr>
          <w:rFonts w:ascii="Times New Roman" w:eastAsia="Times New Roman" w:hAnsi="Times New Roman" w:cs="Times New Roman"/>
          <w:sz w:val="24"/>
          <w:szCs w:val="24"/>
          <w:lang w:eastAsia="ru-RU"/>
        </w:rPr>
      </w:pPr>
      <w:proofErr w:type="spellStart"/>
      <w:r w:rsidRPr="008631FB">
        <w:rPr>
          <w:rFonts w:ascii="Times New Roman" w:eastAsia="Times New Roman" w:hAnsi="Times New Roman" w:cs="Times New Roman"/>
          <w:sz w:val="24"/>
          <w:szCs w:val="24"/>
          <w:lang w:eastAsia="ru-RU"/>
        </w:rPr>
        <w:t>Тас-Хыз</w:t>
      </w:r>
      <w:proofErr w:type="spellEnd"/>
      <w:r w:rsidRPr="008631FB">
        <w:rPr>
          <w:rFonts w:ascii="Times New Roman" w:eastAsia="Times New Roman" w:hAnsi="Times New Roman" w:cs="Times New Roman"/>
          <w:sz w:val="24"/>
          <w:szCs w:val="24"/>
          <w:lang w:eastAsia="ru-RU"/>
        </w:rPr>
        <w:t xml:space="preserve"> стоит у села </w:t>
      </w:r>
      <w:proofErr w:type="spellStart"/>
      <w:r w:rsidRPr="008631FB">
        <w:rPr>
          <w:rFonts w:ascii="Times New Roman" w:eastAsia="Times New Roman" w:hAnsi="Times New Roman" w:cs="Times New Roman"/>
          <w:sz w:val="24"/>
          <w:szCs w:val="24"/>
          <w:lang w:eastAsia="ru-RU"/>
        </w:rPr>
        <w:t>Саралы</w:t>
      </w:r>
      <w:proofErr w:type="spellEnd"/>
      <w:r w:rsidRPr="008631FB">
        <w:rPr>
          <w:rFonts w:ascii="Times New Roman" w:eastAsia="Times New Roman" w:hAnsi="Times New Roman" w:cs="Times New Roman"/>
          <w:sz w:val="24"/>
          <w:szCs w:val="24"/>
          <w:lang w:eastAsia="ru-RU"/>
        </w:rPr>
        <w:t xml:space="preserve">, в 34 км от </w:t>
      </w:r>
      <w:proofErr w:type="spellStart"/>
      <w:r w:rsidRPr="008631FB">
        <w:rPr>
          <w:rFonts w:ascii="Times New Roman" w:eastAsia="Times New Roman" w:hAnsi="Times New Roman" w:cs="Times New Roman"/>
          <w:sz w:val="24"/>
          <w:szCs w:val="24"/>
          <w:lang w:eastAsia="ru-RU"/>
        </w:rPr>
        <w:t>Копьёва</w:t>
      </w:r>
      <w:proofErr w:type="spellEnd"/>
      <w:r w:rsidRPr="008631FB">
        <w:rPr>
          <w:rFonts w:ascii="Times New Roman" w:eastAsia="Times New Roman" w:hAnsi="Times New Roman" w:cs="Times New Roman"/>
          <w:sz w:val="24"/>
          <w:szCs w:val="24"/>
          <w:lang w:eastAsia="ru-RU"/>
        </w:rPr>
        <w:t>. С другой стороны дороги находится тропинка, ведущая к каменным чашам.</w:t>
      </w:r>
    </w:p>
    <w:p w:rsidR="008631FB" w:rsidRPr="008631FB" w:rsidRDefault="008631FB" w:rsidP="008631FB">
      <w:pPr>
        <w:spacing w:after="0" w:line="240" w:lineRule="auto"/>
        <w:rPr>
          <w:rFonts w:ascii="Times New Roman" w:eastAsia="Times New Roman" w:hAnsi="Times New Roman" w:cs="Times New Roman"/>
          <w:sz w:val="24"/>
          <w:szCs w:val="24"/>
          <w:lang w:eastAsia="ru-RU"/>
        </w:rPr>
      </w:pPr>
      <w:r w:rsidRPr="008631FB">
        <w:rPr>
          <w:rFonts w:ascii="Times New Roman" w:eastAsia="Times New Roman" w:hAnsi="Times New Roman" w:cs="Times New Roman"/>
          <w:sz w:val="24"/>
          <w:szCs w:val="24"/>
          <w:lang w:eastAsia="ru-RU"/>
        </w:rPr>
        <w:t xml:space="preserve">&gt;База отдыха «Карасук» расположена на окраине села </w:t>
      </w:r>
      <w:proofErr w:type="spellStart"/>
      <w:r w:rsidRPr="008631FB">
        <w:rPr>
          <w:rFonts w:ascii="Times New Roman" w:eastAsia="Times New Roman" w:hAnsi="Times New Roman" w:cs="Times New Roman"/>
          <w:sz w:val="24"/>
          <w:szCs w:val="24"/>
          <w:lang w:eastAsia="ru-RU"/>
        </w:rPr>
        <w:t>Орджоникидзевское</w:t>
      </w:r>
      <w:proofErr w:type="spellEnd"/>
      <w:r w:rsidRPr="008631FB">
        <w:rPr>
          <w:rFonts w:ascii="Times New Roman" w:eastAsia="Times New Roman" w:hAnsi="Times New Roman" w:cs="Times New Roman"/>
          <w:sz w:val="24"/>
          <w:szCs w:val="24"/>
          <w:lang w:eastAsia="ru-RU"/>
        </w:rPr>
        <w:t>, в 75 километрах от районного центра.</w:t>
      </w:r>
      <w:r w:rsidRPr="008631FB">
        <w:rPr>
          <w:rFonts w:ascii="Helvetica" w:eastAsia="Times New Roman" w:hAnsi="Helvetica" w:cs="Helvetica"/>
          <w:color w:val="999999"/>
          <w:sz w:val="18"/>
          <w:szCs w:val="18"/>
          <w:bdr w:val="none" w:sz="0" w:space="0" w:color="auto" w:frame="1"/>
          <w:lang w:eastAsia="ru-RU"/>
        </w:rPr>
        <w:t>+</w:t>
      </w:r>
    </w:p>
    <w:p w:rsidR="00AD4297" w:rsidRDefault="008631FB"/>
    <w:sectPr w:rsidR="00AD4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B025C"/>
    <w:multiLevelType w:val="multilevel"/>
    <w:tmpl w:val="7C4A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752AB"/>
    <w:multiLevelType w:val="multilevel"/>
    <w:tmpl w:val="626E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6E5A88"/>
    <w:multiLevelType w:val="multilevel"/>
    <w:tmpl w:val="A0CA0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FB"/>
    <w:rsid w:val="0004672D"/>
    <w:rsid w:val="00213B77"/>
    <w:rsid w:val="00863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3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31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1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31F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631FB"/>
    <w:rPr>
      <w:color w:val="0000FF"/>
      <w:u w:val="single"/>
    </w:rPr>
  </w:style>
  <w:style w:type="character" w:customStyle="1" w:styleId="element-invisible">
    <w:name w:val="element-invisible"/>
    <w:basedOn w:val="a0"/>
    <w:rsid w:val="008631FB"/>
  </w:style>
  <w:style w:type="paragraph" w:styleId="a4">
    <w:name w:val="Normal (Web)"/>
    <w:basedOn w:val="a"/>
    <w:uiPriority w:val="99"/>
    <w:semiHidden/>
    <w:unhideWhenUsed/>
    <w:rsid w:val="00863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631FB"/>
    <w:rPr>
      <w:b/>
      <w:bCs/>
    </w:rPr>
  </w:style>
  <w:style w:type="character" w:styleId="a6">
    <w:name w:val="Emphasis"/>
    <w:basedOn w:val="a0"/>
    <w:uiPriority w:val="20"/>
    <w:qFormat/>
    <w:rsid w:val="008631FB"/>
    <w:rPr>
      <w:i/>
      <w:iCs/>
    </w:rPr>
  </w:style>
  <w:style w:type="character" w:customStyle="1" w:styleId="apple-converted-space">
    <w:name w:val="apple-converted-space"/>
    <w:basedOn w:val="a0"/>
    <w:rsid w:val="008631FB"/>
  </w:style>
  <w:style w:type="character" w:customStyle="1" w:styleId="hcc">
    <w:name w:val="hcc"/>
    <w:basedOn w:val="a0"/>
    <w:rsid w:val="008631FB"/>
  </w:style>
  <w:style w:type="paragraph" w:styleId="a7">
    <w:name w:val="Balloon Text"/>
    <w:basedOn w:val="a"/>
    <w:link w:val="a8"/>
    <w:uiPriority w:val="99"/>
    <w:semiHidden/>
    <w:unhideWhenUsed/>
    <w:rsid w:val="00863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3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31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31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1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31F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631FB"/>
    <w:rPr>
      <w:color w:val="0000FF"/>
      <w:u w:val="single"/>
    </w:rPr>
  </w:style>
  <w:style w:type="character" w:customStyle="1" w:styleId="element-invisible">
    <w:name w:val="element-invisible"/>
    <w:basedOn w:val="a0"/>
    <w:rsid w:val="008631FB"/>
  </w:style>
  <w:style w:type="paragraph" w:styleId="a4">
    <w:name w:val="Normal (Web)"/>
    <w:basedOn w:val="a"/>
    <w:uiPriority w:val="99"/>
    <w:semiHidden/>
    <w:unhideWhenUsed/>
    <w:rsid w:val="008631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631FB"/>
    <w:rPr>
      <w:b/>
      <w:bCs/>
    </w:rPr>
  </w:style>
  <w:style w:type="character" w:styleId="a6">
    <w:name w:val="Emphasis"/>
    <w:basedOn w:val="a0"/>
    <w:uiPriority w:val="20"/>
    <w:qFormat/>
    <w:rsid w:val="008631FB"/>
    <w:rPr>
      <w:i/>
      <w:iCs/>
    </w:rPr>
  </w:style>
  <w:style w:type="character" w:customStyle="1" w:styleId="apple-converted-space">
    <w:name w:val="apple-converted-space"/>
    <w:basedOn w:val="a0"/>
    <w:rsid w:val="008631FB"/>
  </w:style>
  <w:style w:type="character" w:customStyle="1" w:styleId="hcc">
    <w:name w:val="hcc"/>
    <w:basedOn w:val="a0"/>
    <w:rsid w:val="008631FB"/>
  </w:style>
  <w:style w:type="paragraph" w:styleId="a7">
    <w:name w:val="Balloon Text"/>
    <w:basedOn w:val="a"/>
    <w:link w:val="a8"/>
    <w:uiPriority w:val="99"/>
    <w:semiHidden/>
    <w:unhideWhenUsed/>
    <w:rsid w:val="00863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3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5051">
      <w:bodyDiv w:val="1"/>
      <w:marLeft w:val="0"/>
      <w:marRight w:val="0"/>
      <w:marTop w:val="0"/>
      <w:marBottom w:val="0"/>
      <w:divBdr>
        <w:top w:val="none" w:sz="0" w:space="0" w:color="auto"/>
        <w:left w:val="none" w:sz="0" w:space="0" w:color="auto"/>
        <w:bottom w:val="none" w:sz="0" w:space="0" w:color="auto"/>
        <w:right w:val="none" w:sz="0" w:space="0" w:color="auto"/>
      </w:divBdr>
      <w:divsChild>
        <w:div w:id="356127202">
          <w:marLeft w:val="0"/>
          <w:marRight w:val="0"/>
          <w:marTop w:val="0"/>
          <w:marBottom w:val="0"/>
          <w:divBdr>
            <w:top w:val="none" w:sz="0" w:space="0" w:color="auto"/>
            <w:left w:val="none" w:sz="0" w:space="0" w:color="auto"/>
            <w:bottom w:val="none" w:sz="0" w:space="0" w:color="auto"/>
            <w:right w:val="none" w:sz="0" w:space="0" w:color="auto"/>
          </w:divBdr>
          <w:divsChild>
            <w:div w:id="1976640389">
              <w:marLeft w:val="-225"/>
              <w:marRight w:val="-225"/>
              <w:marTop w:val="0"/>
              <w:marBottom w:val="0"/>
              <w:divBdr>
                <w:top w:val="none" w:sz="0" w:space="0" w:color="auto"/>
                <w:left w:val="none" w:sz="0" w:space="0" w:color="auto"/>
                <w:bottom w:val="none" w:sz="0" w:space="0" w:color="auto"/>
                <w:right w:val="none" w:sz="0" w:space="0" w:color="auto"/>
              </w:divBdr>
              <w:divsChild>
                <w:div w:id="2032606727">
                  <w:marLeft w:val="0"/>
                  <w:marRight w:val="0"/>
                  <w:marTop w:val="0"/>
                  <w:marBottom w:val="0"/>
                  <w:divBdr>
                    <w:top w:val="none" w:sz="0" w:space="0" w:color="auto"/>
                    <w:left w:val="none" w:sz="0" w:space="0" w:color="auto"/>
                    <w:bottom w:val="none" w:sz="0" w:space="0" w:color="auto"/>
                    <w:right w:val="none" w:sz="0" w:space="0" w:color="auto"/>
                  </w:divBdr>
                  <w:divsChild>
                    <w:div w:id="82650278">
                      <w:marLeft w:val="0"/>
                      <w:marRight w:val="0"/>
                      <w:marTop w:val="0"/>
                      <w:marBottom w:val="0"/>
                      <w:divBdr>
                        <w:top w:val="none" w:sz="0" w:space="0" w:color="auto"/>
                        <w:left w:val="none" w:sz="0" w:space="0" w:color="auto"/>
                        <w:bottom w:val="none" w:sz="0" w:space="0" w:color="auto"/>
                        <w:right w:val="none" w:sz="0" w:space="0" w:color="auto"/>
                      </w:divBdr>
                      <w:divsChild>
                        <w:div w:id="586769995">
                          <w:marLeft w:val="0"/>
                          <w:marRight w:val="0"/>
                          <w:marTop w:val="0"/>
                          <w:marBottom w:val="0"/>
                          <w:divBdr>
                            <w:top w:val="none" w:sz="0" w:space="0" w:color="auto"/>
                            <w:left w:val="none" w:sz="0" w:space="0" w:color="auto"/>
                            <w:bottom w:val="none" w:sz="0" w:space="0" w:color="auto"/>
                            <w:right w:val="none" w:sz="0" w:space="0" w:color="auto"/>
                          </w:divBdr>
                          <w:divsChild>
                            <w:div w:id="2317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864">
                  <w:marLeft w:val="0"/>
                  <w:marRight w:val="0"/>
                  <w:marTop w:val="0"/>
                  <w:marBottom w:val="0"/>
                  <w:divBdr>
                    <w:top w:val="none" w:sz="0" w:space="0" w:color="auto"/>
                    <w:left w:val="none" w:sz="0" w:space="0" w:color="auto"/>
                    <w:bottom w:val="none" w:sz="0" w:space="0" w:color="auto"/>
                    <w:right w:val="none" w:sz="0" w:space="0" w:color="auto"/>
                  </w:divBdr>
                  <w:divsChild>
                    <w:div w:id="2133746446">
                      <w:marLeft w:val="0"/>
                      <w:marRight w:val="0"/>
                      <w:marTop w:val="0"/>
                      <w:marBottom w:val="0"/>
                      <w:divBdr>
                        <w:top w:val="none" w:sz="0" w:space="0" w:color="auto"/>
                        <w:left w:val="none" w:sz="0" w:space="0" w:color="auto"/>
                        <w:bottom w:val="none" w:sz="0" w:space="0" w:color="auto"/>
                        <w:right w:val="none" w:sz="0" w:space="0" w:color="auto"/>
                      </w:divBdr>
                    </w:div>
                    <w:div w:id="815688610">
                      <w:marLeft w:val="0"/>
                      <w:marRight w:val="0"/>
                      <w:marTop w:val="0"/>
                      <w:marBottom w:val="0"/>
                      <w:divBdr>
                        <w:top w:val="none" w:sz="0" w:space="0" w:color="auto"/>
                        <w:left w:val="none" w:sz="0" w:space="0" w:color="auto"/>
                        <w:bottom w:val="none" w:sz="0" w:space="0" w:color="auto"/>
                        <w:right w:val="none" w:sz="0" w:space="0" w:color="auto"/>
                      </w:divBdr>
                    </w:div>
                    <w:div w:id="1081560734">
                      <w:marLeft w:val="0"/>
                      <w:marRight w:val="0"/>
                      <w:marTop w:val="0"/>
                      <w:marBottom w:val="0"/>
                      <w:divBdr>
                        <w:top w:val="none" w:sz="0" w:space="0" w:color="auto"/>
                        <w:left w:val="none" w:sz="0" w:space="0" w:color="auto"/>
                        <w:bottom w:val="none" w:sz="0" w:space="0" w:color="auto"/>
                        <w:right w:val="none" w:sz="0" w:space="0" w:color="auto"/>
                      </w:divBdr>
                    </w:div>
                    <w:div w:id="1728066818">
                      <w:marLeft w:val="0"/>
                      <w:marRight w:val="0"/>
                      <w:marTop w:val="0"/>
                      <w:marBottom w:val="0"/>
                      <w:divBdr>
                        <w:top w:val="none" w:sz="0" w:space="0" w:color="auto"/>
                        <w:left w:val="none" w:sz="0" w:space="0" w:color="auto"/>
                        <w:bottom w:val="none" w:sz="0" w:space="0" w:color="auto"/>
                        <w:right w:val="none" w:sz="0" w:space="0" w:color="auto"/>
                      </w:divBdr>
                      <w:divsChild>
                        <w:div w:id="916673471">
                          <w:marLeft w:val="0"/>
                          <w:marRight w:val="0"/>
                          <w:marTop w:val="0"/>
                          <w:marBottom w:val="0"/>
                          <w:divBdr>
                            <w:top w:val="none" w:sz="0" w:space="0" w:color="auto"/>
                            <w:left w:val="none" w:sz="0" w:space="0" w:color="auto"/>
                            <w:bottom w:val="none" w:sz="0" w:space="0" w:color="auto"/>
                            <w:right w:val="none" w:sz="0" w:space="0" w:color="auto"/>
                          </w:divBdr>
                          <w:divsChild>
                            <w:div w:id="13341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9197">
              <w:marLeft w:val="0"/>
              <w:marRight w:val="0"/>
              <w:marTop w:val="0"/>
              <w:marBottom w:val="0"/>
              <w:divBdr>
                <w:top w:val="none" w:sz="0" w:space="0" w:color="auto"/>
                <w:left w:val="none" w:sz="0" w:space="0" w:color="auto"/>
                <w:bottom w:val="none" w:sz="0" w:space="0" w:color="auto"/>
                <w:right w:val="none" w:sz="0" w:space="0" w:color="auto"/>
              </w:divBdr>
              <w:divsChild>
                <w:div w:id="1897928936">
                  <w:marLeft w:val="0"/>
                  <w:marRight w:val="0"/>
                  <w:marTop w:val="0"/>
                  <w:marBottom w:val="0"/>
                  <w:divBdr>
                    <w:top w:val="none" w:sz="0" w:space="0" w:color="auto"/>
                    <w:left w:val="none" w:sz="0" w:space="0" w:color="auto"/>
                    <w:bottom w:val="none" w:sz="0" w:space="0" w:color="auto"/>
                    <w:right w:val="none" w:sz="0" w:space="0" w:color="auto"/>
                  </w:divBdr>
                  <w:divsChild>
                    <w:div w:id="898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1734</Words>
  <Characters>9886</Characters>
  <Application>Microsoft Office Word</Application>
  <DocSecurity>0</DocSecurity>
  <Lines>82</Lines>
  <Paragraphs>23</Paragraphs>
  <ScaleCrop>false</ScaleCrop>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2017-05-24T06:11:00Z</dcterms:created>
  <dcterms:modified xsi:type="dcterms:W3CDTF">2017-05-24T06:12:00Z</dcterms:modified>
</cp:coreProperties>
</file>